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DA" w:rsidRDefault="0039399B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№ 88</w:t>
      </w:r>
      <w:r w:rsidR="005E5DD2">
        <w:rPr>
          <w:rFonts w:ascii="Arial" w:hAnsi="Arial" w:cs="Arial"/>
          <w:b/>
          <w:bCs/>
          <w:sz w:val="32"/>
          <w:szCs w:val="28"/>
        </w:rPr>
        <w:t>а/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28"/>
        </w:rPr>
        <w:t>4 от 11.11.2021г.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ДУМА ПЕТРОПАВЛОВСКОГО 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7B2DE3" w:rsidRPr="00776FDA" w:rsidRDefault="00776FDA" w:rsidP="00776FDA">
      <w:pPr>
        <w:shd w:val="clear" w:color="auto" w:fill="FFFFFF"/>
        <w:autoSpaceDE w:val="0"/>
        <w:jc w:val="center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РЕШЕНИЕ</w:t>
      </w:r>
    </w:p>
    <w:p w:rsidR="007B2DE3" w:rsidRPr="00776FDA" w:rsidRDefault="007B2DE3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245367" w:rsidRDefault="007B2DE3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776FDA">
        <w:rPr>
          <w:rFonts w:ascii="Arial" w:hAnsi="Arial" w:cs="Arial"/>
          <w:b/>
          <w:color w:val="auto"/>
          <w:sz w:val="32"/>
        </w:rPr>
        <w:t xml:space="preserve">«О </w:t>
      </w:r>
      <w:r w:rsidR="00776FDA" w:rsidRPr="00776FDA">
        <w:rPr>
          <w:rFonts w:ascii="Arial" w:hAnsi="Arial" w:cs="Arial"/>
          <w:b/>
          <w:color w:val="auto"/>
          <w:sz w:val="32"/>
        </w:rPr>
        <w:t>внесении изменений</w:t>
      </w:r>
      <w:r w:rsidRPr="00776FDA">
        <w:rPr>
          <w:rFonts w:ascii="Arial" w:hAnsi="Arial" w:cs="Arial"/>
          <w:b/>
          <w:color w:val="auto"/>
          <w:sz w:val="32"/>
        </w:rPr>
        <w:t xml:space="preserve"> в решение Думы </w:t>
      </w:r>
      <w:r w:rsidR="00776FDA" w:rsidRPr="00776FDA">
        <w:rPr>
          <w:rFonts w:ascii="Arial" w:hAnsi="Arial" w:cs="Arial"/>
          <w:b/>
          <w:color w:val="auto"/>
          <w:sz w:val="32"/>
        </w:rPr>
        <w:t>Петропавловского</w:t>
      </w:r>
      <w:r w:rsidRPr="00776FDA">
        <w:rPr>
          <w:rFonts w:ascii="Arial" w:hAnsi="Arial" w:cs="Arial"/>
          <w:b/>
          <w:color w:val="auto"/>
          <w:sz w:val="32"/>
        </w:rPr>
        <w:t xml:space="preserve"> муниципального </w:t>
      </w:r>
      <w:r w:rsidR="00776FDA" w:rsidRPr="00776FDA">
        <w:rPr>
          <w:rFonts w:ascii="Arial" w:hAnsi="Arial" w:cs="Arial"/>
          <w:b/>
          <w:color w:val="auto"/>
          <w:sz w:val="32"/>
        </w:rPr>
        <w:t xml:space="preserve">образования </w:t>
      </w:r>
      <w:r w:rsidRPr="00776FDA">
        <w:rPr>
          <w:rFonts w:ascii="Arial" w:hAnsi="Arial" w:cs="Arial"/>
          <w:b/>
          <w:color w:val="auto"/>
          <w:sz w:val="32"/>
        </w:rPr>
        <w:t xml:space="preserve">от </w:t>
      </w:r>
      <w:r w:rsidR="00724D8C">
        <w:rPr>
          <w:rFonts w:ascii="Arial" w:hAnsi="Arial" w:cs="Arial"/>
          <w:b/>
          <w:color w:val="auto"/>
          <w:sz w:val="32"/>
        </w:rPr>
        <w:t>25.12.2019</w:t>
      </w:r>
      <w:r w:rsidR="00776FDA" w:rsidRPr="00776FDA">
        <w:rPr>
          <w:rFonts w:ascii="Arial" w:hAnsi="Arial" w:cs="Arial"/>
          <w:b/>
          <w:color w:val="auto"/>
          <w:sz w:val="32"/>
        </w:rPr>
        <w:t>.</w:t>
      </w:r>
      <w:r w:rsidRPr="00776FDA">
        <w:rPr>
          <w:rFonts w:ascii="Arial" w:hAnsi="Arial" w:cs="Arial"/>
          <w:b/>
          <w:color w:val="auto"/>
          <w:sz w:val="32"/>
        </w:rPr>
        <w:t xml:space="preserve"> года № </w:t>
      </w:r>
      <w:r w:rsidR="00724D8C">
        <w:rPr>
          <w:rFonts w:ascii="Arial" w:hAnsi="Arial" w:cs="Arial"/>
          <w:b/>
          <w:color w:val="auto"/>
          <w:sz w:val="32"/>
        </w:rPr>
        <w:t>31/4</w:t>
      </w:r>
      <w:r w:rsidRPr="00776FDA">
        <w:rPr>
          <w:rFonts w:ascii="Arial" w:hAnsi="Arial" w:cs="Arial"/>
          <w:b/>
          <w:color w:val="auto"/>
          <w:sz w:val="32"/>
        </w:rPr>
        <w:t xml:space="preserve">«Об утверждении Положения </w:t>
      </w:r>
      <w:r w:rsidR="00724D8C">
        <w:rPr>
          <w:rFonts w:ascii="Arial" w:hAnsi="Arial" w:cs="Arial"/>
          <w:b/>
          <w:color w:val="auto"/>
          <w:sz w:val="32"/>
        </w:rPr>
        <w:t>о порядке формирования оплаты труда и предоставления ежегодного оплачиваемого отпуска главе Петропавловского сельского поселения</w:t>
      </w:r>
      <w:r w:rsidRPr="00776FDA">
        <w:rPr>
          <w:rFonts w:ascii="Arial" w:hAnsi="Arial" w:cs="Arial"/>
          <w:b/>
          <w:color w:val="auto"/>
          <w:sz w:val="32"/>
        </w:rPr>
        <w:t>»</w:t>
      </w:r>
    </w:p>
    <w:p w:rsidR="00EB349D" w:rsidRPr="00776FDA" w:rsidRDefault="00EB349D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</w:p>
    <w:p w:rsidR="00724D8C" w:rsidRPr="00530D42" w:rsidRDefault="00724D8C" w:rsidP="00724D8C">
      <w:pPr>
        <w:shd w:val="clear" w:color="auto" w:fill="FFFFFF"/>
        <w:spacing w:before="255"/>
        <w:ind w:firstLine="360"/>
        <w:jc w:val="both"/>
        <w:rPr>
          <w:rFonts w:ascii="Arial" w:hAnsi="Arial" w:cs="Arial"/>
          <w:color w:val="auto"/>
        </w:rPr>
      </w:pPr>
      <w:r w:rsidRPr="00530D42">
        <w:rPr>
          <w:rFonts w:ascii="Arial" w:hAnsi="Arial" w:cs="Arial"/>
          <w:color w:val="auto"/>
        </w:rPr>
        <w:t>В целях обеспечения условий для эффективного и беспрепятственного исполнения полномочий, руководствуясь Бюджетным Кодексом РФ, Федеральным законом от 06.10.2003 года №131-Ф3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на основании статьи 34 Устава Петропавловского муниципального образования,</w:t>
      </w:r>
    </w:p>
    <w:p w:rsidR="00724D8C" w:rsidRDefault="00724D8C" w:rsidP="00EE46E6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EE46E6" w:rsidRDefault="007B2DE3" w:rsidP="00EE46E6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8A14E6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724D8C" w:rsidRPr="008A14E6" w:rsidRDefault="00724D8C" w:rsidP="00EE46E6">
      <w:pPr>
        <w:shd w:val="clear" w:color="auto" w:fill="FFFFFF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245367" w:rsidRPr="00776FDA" w:rsidRDefault="007B2DE3" w:rsidP="005434D1">
      <w:pPr>
        <w:shd w:val="clear" w:color="auto" w:fill="FFFFFF"/>
        <w:tabs>
          <w:tab w:val="left" w:leader="underscore" w:pos="6887"/>
          <w:tab w:val="left" w:leader="underscore" w:pos="8366"/>
        </w:tabs>
        <w:spacing w:before="23" w:line="276" w:lineRule="auto"/>
        <w:ind w:firstLine="360"/>
        <w:jc w:val="both"/>
        <w:rPr>
          <w:rFonts w:ascii="Arial" w:hAnsi="Arial" w:cs="Arial"/>
          <w:color w:val="auto"/>
        </w:rPr>
      </w:pPr>
      <w:r w:rsidRPr="00776FDA">
        <w:rPr>
          <w:rFonts w:ascii="Arial" w:hAnsi="Arial" w:cs="Arial"/>
          <w:color w:val="auto"/>
        </w:rPr>
        <w:t>1. Внести следующие изменения в решение Думы</w:t>
      </w:r>
      <w:r w:rsidR="00776FDA">
        <w:rPr>
          <w:rFonts w:ascii="Arial" w:hAnsi="Arial" w:cs="Arial"/>
          <w:color w:val="auto"/>
        </w:rPr>
        <w:t xml:space="preserve"> Петропавловского муниципального образования  </w:t>
      </w:r>
      <w:r w:rsidRPr="00776FDA">
        <w:rPr>
          <w:rFonts w:ascii="Arial" w:hAnsi="Arial" w:cs="Arial"/>
          <w:color w:val="auto"/>
        </w:rPr>
        <w:t xml:space="preserve"> от</w:t>
      </w:r>
      <w:r w:rsidR="009B6AA7">
        <w:rPr>
          <w:rFonts w:ascii="Arial" w:hAnsi="Arial" w:cs="Arial"/>
          <w:color w:val="auto"/>
        </w:rPr>
        <w:t xml:space="preserve"> </w:t>
      </w:r>
      <w:r w:rsidR="00724D8C">
        <w:rPr>
          <w:rFonts w:ascii="Arial" w:hAnsi="Arial" w:cs="Arial"/>
          <w:color w:val="auto"/>
        </w:rPr>
        <w:t>25.12.2019</w:t>
      </w:r>
      <w:r w:rsidRPr="00776FDA">
        <w:rPr>
          <w:rFonts w:ascii="Arial" w:hAnsi="Arial" w:cs="Arial"/>
          <w:color w:val="auto"/>
        </w:rPr>
        <w:t>года</w:t>
      </w:r>
      <w:r w:rsidR="00776FDA">
        <w:rPr>
          <w:rFonts w:ascii="Arial" w:hAnsi="Arial" w:cs="Arial"/>
          <w:color w:val="auto"/>
        </w:rPr>
        <w:t xml:space="preserve">№ </w:t>
      </w:r>
      <w:r w:rsidR="00724D8C">
        <w:rPr>
          <w:rFonts w:ascii="Arial" w:hAnsi="Arial" w:cs="Arial"/>
          <w:color w:val="auto"/>
        </w:rPr>
        <w:t>31/4</w:t>
      </w:r>
    </w:p>
    <w:p w:rsidR="00737912" w:rsidRDefault="007B2DE3" w:rsidP="00724D8C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</w:rPr>
      </w:pPr>
      <w:r w:rsidRPr="00402FFB">
        <w:rPr>
          <w:rFonts w:ascii="Arial" w:hAnsi="Arial" w:cs="Arial"/>
          <w:color w:val="auto"/>
        </w:rPr>
        <w:t>1.1.</w:t>
      </w:r>
      <w:r w:rsidR="00737912">
        <w:rPr>
          <w:rFonts w:ascii="Arial" w:hAnsi="Arial" w:cs="Arial"/>
          <w:color w:val="auto"/>
        </w:rPr>
        <w:t>Пункт 4.2  части 4 Поряд</w:t>
      </w:r>
      <w:r w:rsidR="00724D8C">
        <w:rPr>
          <w:rFonts w:ascii="Arial" w:hAnsi="Arial" w:cs="Arial"/>
          <w:color w:val="auto"/>
        </w:rPr>
        <w:t>к</w:t>
      </w:r>
      <w:r w:rsidR="00737912">
        <w:rPr>
          <w:rFonts w:ascii="Arial" w:hAnsi="Arial" w:cs="Arial"/>
          <w:color w:val="auto"/>
        </w:rPr>
        <w:t>а</w:t>
      </w:r>
      <w:r w:rsidR="00724D8C">
        <w:rPr>
          <w:rFonts w:ascii="Arial" w:hAnsi="Arial" w:cs="Arial"/>
          <w:color w:val="auto"/>
        </w:rPr>
        <w:t xml:space="preserve"> установления и выплаты ежемесячного денежного содержания</w:t>
      </w:r>
      <w:r w:rsidR="00737912">
        <w:rPr>
          <w:rFonts w:ascii="Arial" w:hAnsi="Arial" w:cs="Arial"/>
        </w:rPr>
        <w:t xml:space="preserve">опубликовать в новой редакции </w:t>
      </w:r>
    </w:p>
    <w:p w:rsidR="002F03D6" w:rsidRPr="002F03D6" w:rsidRDefault="00737912" w:rsidP="00724D8C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–«</w:t>
      </w:r>
      <w:r w:rsidR="006F5C3F" w:rsidRPr="00530D42">
        <w:rPr>
          <w:rFonts w:ascii="Arial" w:hAnsi="Arial" w:cs="Arial"/>
          <w:color w:val="auto"/>
        </w:rPr>
        <w:t>Ежемесячное денежное поощрение выплачивается главе Петропавловского сельского поселения в размере</w:t>
      </w:r>
      <w:r w:rsidR="00B601DF">
        <w:rPr>
          <w:rFonts w:ascii="Arial" w:hAnsi="Arial" w:cs="Arial"/>
          <w:color w:val="auto"/>
        </w:rPr>
        <w:t xml:space="preserve"> 2,7</w:t>
      </w:r>
      <w:r w:rsidR="006F5C3F" w:rsidRPr="00530D42">
        <w:rPr>
          <w:rFonts w:ascii="Arial" w:hAnsi="Arial" w:cs="Arial"/>
          <w:color w:val="auto"/>
        </w:rPr>
        <w:t xml:space="preserve"> должностных окладов</w:t>
      </w:r>
      <w:r w:rsidR="006F5C3F">
        <w:rPr>
          <w:rFonts w:ascii="Arial" w:hAnsi="Arial" w:cs="Arial"/>
          <w:color w:val="auto"/>
        </w:rPr>
        <w:t>».</w:t>
      </w:r>
    </w:p>
    <w:p w:rsidR="002F03D6" w:rsidRPr="002F03D6" w:rsidRDefault="002F03D6" w:rsidP="002F03D6">
      <w:pPr>
        <w:jc w:val="both"/>
        <w:rPr>
          <w:rFonts w:ascii="Arial" w:hAnsi="Arial" w:cs="Arial"/>
        </w:rPr>
      </w:pPr>
      <w:bookmarkStart w:id="1" w:name="sub_999102"/>
      <w:r w:rsidRPr="002F03D6">
        <w:rPr>
          <w:rFonts w:ascii="Arial" w:hAnsi="Arial" w:cs="Arial"/>
        </w:rPr>
        <w:t xml:space="preserve">           2.</w:t>
      </w:r>
      <w:r w:rsidRPr="002F03D6">
        <w:rPr>
          <w:rFonts w:ascii="Arial" w:hAnsi="Arial" w:cs="Arial"/>
          <w:lang w:eastAsia="ar-SA"/>
        </w:rPr>
        <w:t xml:space="preserve"> Решение вступает в силу </w:t>
      </w:r>
      <w:r w:rsidRPr="002F03D6">
        <w:rPr>
          <w:rFonts w:ascii="Arial" w:hAnsi="Arial" w:cs="Arial"/>
        </w:rPr>
        <w:t xml:space="preserve">с момента подписания </w:t>
      </w:r>
      <w:r w:rsidR="009F404A">
        <w:rPr>
          <w:rFonts w:ascii="Arial" w:hAnsi="Arial" w:cs="Arial"/>
        </w:rPr>
        <w:t xml:space="preserve">и </w:t>
      </w:r>
      <w:r w:rsidRPr="002F03D6">
        <w:rPr>
          <w:rFonts w:ascii="Arial" w:hAnsi="Arial" w:cs="Arial"/>
        </w:rPr>
        <w:t>распространяется на правоотношения, возникшие с 01.</w:t>
      </w:r>
      <w:r w:rsidR="00B601DF">
        <w:rPr>
          <w:rFonts w:ascii="Arial" w:hAnsi="Arial" w:cs="Arial"/>
        </w:rPr>
        <w:t>01.2022</w:t>
      </w:r>
      <w:r w:rsidRPr="002F03D6">
        <w:rPr>
          <w:rFonts w:ascii="Arial" w:hAnsi="Arial" w:cs="Arial"/>
        </w:rPr>
        <w:t xml:space="preserve"> года.</w:t>
      </w: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Default="002F03D6" w:rsidP="00EE46E6">
      <w:pPr>
        <w:jc w:val="both"/>
        <w:rPr>
          <w:rFonts w:ascii="Arial" w:hAnsi="Arial" w:cs="Arial"/>
        </w:rPr>
      </w:pPr>
    </w:p>
    <w:p w:rsidR="0039399B" w:rsidRDefault="0039399B" w:rsidP="00EE46E6">
      <w:pPr>
        <w:jc w:val="both"/>
        <w:rPr>
          <w:rFonts w:ascii="Arial" w:hAnsi="Arial" w:cs="Arial"/>
        </w:rPr>
      </w:pPr>
    </w:p>
    <w:p w:rsidR="006F5C3F" w:rsidRPr="002F03D6" w:rsidRDefault="006F5C3F" w:rsidP="00EE46E6">
      <w:pPr>
        <w:jc w:val="both"/>
        <w:rPr>
          <w:rFonts w:ascii="Arial" w:hAnsi="Arial" w:cs="Arial"/>
        </w:rPr>
      </w:pPr>
    </w:p>
    <w:p w:rsid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Глава, председатель Думы </w:t>
      </w:r>
    </w:p>
    <w:p w:rsidR="0031336D" w:rsidRP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Петропавловского МО                                                               П.Л. Шерер</w:t>
      </w: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Default="002F03D6" w:rsidP="002F03D6">
      <w:pPr>
        <w:jc w:val="both"/>
        <w:rPr>
          <w:rFonts w:ascii="Arial" w:hAnsi="Arial" w:cs="Arial"/>
        </w:rPr>
      </w:pPr>
    </w:p>
    <w:p w:rsidR="003B7F47" w:rsidRDefault="003B7F47" w:rsidP="002F03D6">
      <w:pPr>
        <w:jc w:val="both"/>
        <w:rPr>
          <w:rFonts w:ascii="Arial" w:hAnsi="Arial" w:cs="Arial"/>
        </w:rPr>
      </w:pPr>
    </w:p>
    <w:p w:rsidR="003B7F47" w:rsidRPr="00C40EC5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bookmarkStart w:id="2" w:name="bookmark5"/>
      <w:r w:rsidRPr="00C40EC5">
        <w:rPr>
          <w:rFonts w:ascii="Courier New" w:hAnsi="Courier New" w:cs="Courier New"/>
        </w:rPr>
        <w:lastRenderedPageBreak/>
        <w:t xml:space="preserve">Приложение № 1 </w:t>
      </w:r>
    </w:p>
    <w:p w:rsidR="003B7F47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r w:rsidRPr="00C40EC5">
        <w:rPr>
          <w:rFonts w:ascii="Courier New" w:hAnsi="Courier New" w:cs="Courier New"/>
        </w:rPr>
        <w:t>к Решению Думы</w:t>
      </w:r>
      <w:r>
        <w:rPr>
          <w:rFonts w:ascii="Courier New" w:hAnsi="Courier New" w:cs="Courier New"/>
        </w:rPr>
        <w:t xml:space="preserve"> </w:t>
      </w:r>
      <w:proofErr w:type="gramStart"/>
      <w:r w:rsidRPr="00C40EC5">
        <w:rPr>
          <w:rFonts w:ascii="Courier New" w:hAnsi="Courier New" w:cs="Courier New"/>
        </w:rPr>
        <w:t>Петропавловского</w:t>
      </w:r>
      <w:proofErr w:type="gramEnd"/>
      <w:r w:rsidRPr="00C40EC5">
        <w:rPr>
          <w:rFonts w:ascii="Courier New" w:hAnsi="Courier New" w:cs="Courier New"/>
        </w:rPr>
        <w:t xml:space="preserve"> </w:t>
      </w:r>
    </w:p>
    <w:p w:rsidR="003B7F47" w:rsidRPr="00C40EC5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r w:rsidRPr="00C40EC5">
        <w:rPr>
          <w:rFonts w:ascii="Courier New" w:hAnsi="Courier New" w:cs="Courier New"/>
        </w:rPr>
        <w:t xml:space="preserve">муниципального образования </w:t>
      </w:r>
    </w:p>
    <w:p w:rsidR="003B7F47" w:rsidRDefault="003B7F47" w:rsidP="003B7F47">
      <w:pPr>
        <w:shd w:val="clear" w:color="auto" w:fill="FFFFFF"/>
        <w:jc w:val="right"/>
        <w:rPr>
          <w:rFonts w:ascii="Arial" w:hAnsi="Arial" w:cs="Arial"/>
        </w:rPr>
      </w:pPr>
      <w:r w:rsidRPr="00C40EC5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88</w:t>
      </w:r>
      <w:r w:rsidRPr="00C40EC5">
        <w:rPr>
          <w:rFonts w:ascii="Courier New" w:hAnsi="Courier New" w:cs="Courier New"/>
        </w:rPr>
        <w:t xml:space="preserve">/4 от </w:t>
      </w:r>
      <w:r>
        <w:rPr>
          <w:rFonts w:ascii="Courier New" w:hAnsi="Courier New" w:cs="Courier New"/>
        </w:rPr>
        <w:t>11.11.2021</w:t>
      </w:r>
      <w:r w:rsidRPr="00C40EC5">
        <w:rPr>
          <w:rFonts w:ascii="Courier New" w:hAnsi="Courier New" w:cs="Courier New"/>
        </w:rPr>
        <w:t>г</w:t>
      </w:r>
    </w:p>
    <w:p w:rsidR="003B7F47" w:rsidRDefault="003B7F47" w:rsidP="003B7F47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</w:rPr>
      </w:pPr>
    </w:p>
    <w:p w:rsidR="003B7F47" w:rsidRPr="00C40EC5" w:rsidRDefault="003B7F47" w:rsidP="003B7F47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</w:rPr>
      </w:pPr>
      <w:r w:rsidRPr="00C40EC5">
        <w:rPr>
          <w:rFonts w:ascii="Arial" w:hAnsi="Arial" w:cs="Arial"/>
          <w:b/>
          <w:sz w:val="32"/>
        </w:rPr>
        <w:t>Положение о порядке формирования оплаты труда и предоставления ежегодного оплачиваемого отпуска главе Петропавловского сельского поселения</w:t>
      </w:r>
      <w:bookmarkEnd w:id="2"/>
    </w:p>
    <w:p w:rsidR="003B7F47" w:rsidRPr="00C40EC5" w:rsidRDefault="003B7F47" w:rsidP="003B7F47">
      <w:pPr>
        <w:shd w:val="clear" w:color="auto" w:fill="FFFFFF"/>
        <w:spacing w:before="219"/>
        <w:jc w:val="center"/>
        <w:outlineLvl w:val="1"/>
        <w:rPr>
          <w:rFonts w:ascii="Arial" w:hAnsi="Arial" w:cs="Arial"/>
        </w:rPr>
      </w:pPr>
      <w:bookmarkStart w:id="3" w:name="bookmark6"/>
      <w:r w:rsidRPr="00C40EC5">
        <w:rPr>
          <w:rFonts w:ascii="Arial" w:hAnsi="Arial" w:cs="Arial"/>
        </w:rPr>
        <w:t>1. Общие положения</w:t>
      </w:r>
      <w:bookmarkEnd w:id="3"/>
    </w:p>
    <w:p w:rsidR="003B7F47" w:rsidRPr="00C40EC5" w:rsidRDefault="003B7F47" w:rsidP="003B7F47">
      <w:pPr>
        <w:shd w:val="clear" w:color="auto" w:fill="FFFFFF"/>
        <w:spacing w:before="245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 xml:space="preserve">1.1. </w:t>
      </w:r>
      <w:proofErr w:type="gramStart"/>
      <w:r w:rsidRPr="00C40EC5">
        <w:rPr>
          <w:rFonts w:ascii="Arial" w:hAnsi="Arial" w:cs="Arial"/>
        </w:rPr>
        <w:t>Положение о порядке формирования оплаты труда и предоставления ежегодного оплачиваемого отпуска главе Петропавловского сельского поселения (далее - Положение) разработано в соответствии с Бюджетным Кодексом РФ, Федеральным законом от 06.10.2003 года № 131-ФЭ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 w:rsidRPr="00C40EC5">
        <w:rPr>
          <w:rFonts w:ascii="Arial" w:hAnsi="Arial" w:cs="Arial"/>
        </w:rPr>
        <w:t xml:space="preserve">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4" w:name="bookmark7"/>
      <w:r w:rsidRPr="00C40EC5">
        <w:rPr>
          <w:rFonts w:ascii="Arial" w:hAnsi="Arial" w:cs="Arial"/>
          <w:b/>
        </w:rPr>
        <w:t>2. Оплата труда главы Петропавловского сельского поселения</w:t>
      </w:r>
      <w:bookmarkEnd w:id="4"/>
      <w:r>
        <w:rPr>
          <w:rFonts w:ascii="Arial" w:hAnsi="Arial" w:cs="Arial"/>
          <w:b/>
        </w:rPr>
        <w:t>.</w:t>
      </w:r>
    </w:p>
    <w:p w:rsidR="003B7F47" w:rsidRPr="00C40EC5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190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2.1.</w:t>
      </w:r>
      <w:r w:rsidRPr="00C40EC5">
        <w:rPr>
          <w:rFonts w:ascii="Arial" w:hAnsi="Arial" w:cs="Arial"/>
        </w:rPr>
        <w:tab/>
        <w:t>Оплата труда главы Петропавловского сельского поселения производится в виде ежемесячного денежного содержания, которое является гарантией осуществления полномочий выборными должностными лицами.</w:t>
      </w:r>
    </w:p>
    <w:p w:rsidR="003B7F47" w:rsidRPr="00C40EC5" w:rsidRDefault="003B7F47" w:rsidP="003B7F47">
      <w:pPr>
        <w:shd w:val="clear" w:color="auto" w:fill="FFFFFF"/>
        <w:tabs>
          <w:tab w:val="left" w:pos="1258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2.2.</w:t>
      </w:r>
      <w:r w:rsidRPr="00C40EC5">
        <w:rPr>
          <w:rFonts w:ascii="Arial" w:hAnsi="Arial" w:cs="Arial"/>
        </w:rPr>
        <w:tab/>
        <w:t>Ежемесячное денежное содержание главы Петропавловского сельского поселения состоит из денежного вознаграждения, включающего в себя должностной оклад и дополнительные выплаты.</w:t>
      </w:r>
    </w:p>
    <w:p w:rsidR="003B7F47" w:rsidRPr="00C40EC5" w:rsidRDefault="003B7F47" w:rsidP="003B7F47">
      <w:pPr>
        <w:shd w:val="clear" w:color="auto" w:fill="FFFFFF"/>
        <w:tabs>
          <w:tab w:val="left" w:pos="1199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2.3.</w:t>
      </w:r>
      <w:r w:rsidRPr="00C40EC5">
        <w:rPr>
          <w:rFonts w:ascii="Arial" w:hAnsi="Arial" w:cs="Arial"/>
        </w:rPr>
        <w:tab/>
        <w:t>К дополнительным выплатам относятся:</w:t>
      </w:r>
    </w:p>
    <w:p w:rsidR="003B7F47" w:rsidRPr="00C40EC5" w:rsidRDefault="003B7F47" w:rsidP="003B7F47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2.3.1 . Ежемесячное денежное поощрение.</w:t>
      </w: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2.4.</w:t>
      </w:r>
      <w:r w:rsidRPr="00C40EC5">
        <w:rPr>
          <w:rFonts w:ascii="Arial" w:hAnsi="Arial" w:cs="Arial"/>
        </w:rPr>
        <w:tab/>
        <w:t>К ежемесячному денежному содержанию главы Петропавловского сельского поселения выплачиваются районный коэффициент и надбавка за работу в местностях, приравненных к районам Крайнего Севера, в соответствии с действующим федеральным и областным законодательством.</w:t>
      </w:r>
    </w:p>
    <w:p w:rsidR="003B7F47" w:rsidRPr="00C40EC5" w:rsidRDefault="003B7F47" w:rsidP="003B7F47">
      <w:pPr>
        <w:shd w:val="clear" w:color="auto" w:fill="FFFFFF"/>
        <w:tabs>
          <w:tab w:val="left" w:pos="1410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2.5.</w:t>
      </w:r>
      <w:r w:rsidRPr="00C40EC5">
        <w:rPr>
          <w:rFonts w:ascii="Arial" w:hAnsi="Arial" w:cs="Arial"/>
        </w:rPr>
        <w:tab/>
        <w:t>Ежемесячное денежное содержание главы Петропавловского сельского поселения выплачивается за счет средств бюджета Петропавловского муниципального образования.</w:t>
      </w:r>
    </w:p>
    <w:p w:rsidR="003B7F47" w:rsidRPr="00C40EC5" w:rsidRDefault="003B7F47" w:rsidP="003B7F47">
      <w:pPr>
        <w:shd w:val="clear" w:color="auto" w:fill="FFFFFF"/>
        <w:tabs>
          <w:tab w:val="left" w:pos="1183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2.6.</w:t>
      </w:r>
      <w:r w:rsidRPr="00C40EC5">
        <w:rPr>
          <w:rFonts w:ascii="Arial" w:hAnsi="Arial" w:cs="Arial"/>
        </w:rPr>
        <w:tab/>
      </w:r>
      <w:proofErr w:type="gramStart"/>
      <w:r w:rsidRPr="00C40EC5">
        <w:rPr>
          <w:rFonts w:ascii="Arial" w:hAnsi="Arial" w:cs="Arial"/>
        </w:rPr>
        <w:t>Расходы на оплату труда главы Петропавловского сельского поселения не должны превышать норматив формирования расходов на оплату труда, установленный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  <w:proofErr w:type="gramEnd"/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5" w:name="bookmark8"/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3. Размер должностного оклада главы</w:t>
      </w:r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 xml:space="preserve"> Петропавловского сельского поселения</w:t>
      </w:r>
      <w:bookmarkEnd w:id="5"/>
    </w:p>
    <w:p w:rsidR="003B7F47" w:rsidRPr="00075091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31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3.1.</w:t>
      </w:r>
      <w:r w:rsidRPr="00C40EC5">
        <w:rPr>
          <w:rFonts w:ascii="Arial" w:hAnsi="Arial" w:cs="Arial"/>
        </w:rPr>
        <w:tab/>
        <w:t>Главе Петропавловского сельского поселения устанавливается должностной оклад в размере 9000 рублей.</w:t>
      </w:r>
    </w:p>
    <w:p w:rsidR="003B7F47" w:rsidRPr="00C40EC5" w:rsidRDefault="003B7F47" w:rsidP="003B7F47">
      <w:pPr>
        <w:shd w:val="clear" w:color="auto" w:fill="FFFFFF"/>
        <w:tabs>
          <w:tab w:val="left" w:pos="1186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lastRenderedPageBreak/>
        <w:t>3.2.</w:t>
      </w:r>
      <w:r w:rsidRPr="00C40EC5">
        <w:rPr>
          <w:rFonts w:ascii="Arial" w:hAnsi="Arial" w:cs="Arial"/>
        </w:rPr>
        <w:tab/>
        <w:t>На должностной оклад начисляется районный коэффициент и надбавка за работу в местностях, приравненных к районам Крайнего Севера, в соответствии с действующим федеральным и областным законодательством.</w:t>
      </w:r>
    </w:p>
    <w:p w:rsidR="003B7F47" w:rsidRPr="00C40EC5" w:rsidRDefault="003B7F47" w:rsidP="003B7F47">
      <w:pPr>
        <w:shd w:val="clear" w:color="auto" w:fill="FFFFFF"/>
        <w:tabs>
          <w:tab w:val="left" w:pos="117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3.3.</w:t>
      </w:r>
      <w:r w:rsidRPr="00C40EC5">
        <w:rPr>
          <w:rFonts w:ascii="Arial" w:hAnsi="Arial" w:cs="Arial"/>
        </w:rPr>
        <w:tab/>
        <w:t>Размер должностного оклада, установленный подпунктом 3.1. настоящего раздела, ежегодно увеличивается (индексируется).</w:t>
      </w:r>
    </w:p>
    <w:p w:rsidR="003B7F47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3B7F47" w:rsidRPr="00C40EC5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  <w:bookmarkStart w:id="6" w:name="bookmark9"/>
      <w:r w:rsidRPr="00075091">
        <w:rPr>
          <w:rFonts w:ascii="Arial" w:hAnsi="Arial" w:cs="Arial"/>
          <w:b/>
        </w:rPr>
        <w:t xml:space="preserve">4. Порядок установления и выплаты </w:t>
      </w:r>
    </w:p>
    <w:p w:rsidR="003B7F47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ежемесячного денежного поощрения</w:t>
      </w:r>
      <w:bookmarkEnd w:id="6"/>
      <w:r>
        <w:rPr>
          <w:rFonts w:ascii="Arial" w:hAnsi="Arial" w:cs="Arial"/>
          <w:b/>
        </w:rPr>
        <w:t>.</w:t>
      </w:r>
    </w:p>
    <w:p w:rsidR="003B7F47" w:rsidRPr="00075091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4.1.</w:t>
      </w:r>
      <w:r w:rsidRPr="00C40EC5">
        <w:rPr>
          <w:rFonts w:ascii="Arial" w:hAnsi="Arial" w:cs="Arial"/>
        </w:rPr>
        <w:tab/>
        <w:t>Ежемесячное денежное поощрение устанавливается ежегодно перед принятием бюджета на очередной финансовый год решением Думы Петропавловского муниципального образования.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3B7F47">
        <w:rPr>
          <w:rFonts w:ascii="Arial" w:hAnsi="Arial" w:cs="Arial"/>
        </w:rPr>
        <w:t>4.2.</w:t>
      </w:r>
      <w:r w:rsidRPr="003B7F47">
        <w:rPr>
          <w:rFonts w:ascii="Arial" w:hAnsi="Arial" w:cs="Arial"/>
        </w:rPr>
        <w:tab/>
        <w:t xml:space="preserve">Ежемесячное денежное поощрение выплачивается главе Петропавловского сельского поселения в размере </w:t>
      </w:r>
      <w:r w:rsidRPr="00735124">
        <w:rPr>
          <w:rFonts w:ascii="Arial" w:hAnsi="Arial" w:cs="Arial"/>
        </w:rPr>
        <w:t>2,7</w:t>
      </w:r>
      <w:r w:rsidRPr="003B7F47">
        <w:rPr>
          <w:rFonts w:ascii="Arial" w:hAnsi="Arial" w:cs="Arial"/>
        </w:rPr>
        <w:t xml:space="preserve"> должностных окладов</w:t>
      </w: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4.3.</w:t>
      </w:r>
      <w:r w:rsidRPr="00C40EC5">
        <w:rPr>
          <w:rFonts w:ascii="Arial" w:hAnsi="Arial" w:cs="Arial"/>
        </w:rPr>
        <w:tab/>
        <w:t>Ежемесячное денежное поощрение выплачивается в пределах фонда оплаты труда главы Петропавловского сельского поселения, предусмотренного в бюджете Петропавловского муниципального образования на соответствующий финансовый год.</w:t>
      </w:r>
    </w:p>
    <w:p w:rsidR="003B7F47" w:rsidRPr="00C40EC5" w:rsidRDefault="003B7F47" w:rsidP="003B7F47">
      <w:pPr>
        <w:shd w:val="clear" w:color="auto" w:fill="FFFFFF"/>
        <w:tabs>
          <w:tab w:val="left" w:pos="200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4.4.</w:t>
      </w:r>
      <w:r w:rsidRPr="00C40EC5">
        <w:rPr>
          <w:rFonts w:ascii="Arial" w:hAnsi="Arial" w:cs="Arial"/>
        </w:rPr>
        <w:tab/>
        <w:t>На ежемесячное денежное поощрение начисляется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bookmarkStart w:id="7" w:name="bookmark10"/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 xml:space="preserve">5. Норматив формирования расходов на оплату труда главы </w:t>
      </w:r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Петропавловского сельского поселения</w:t>
      </w:r>
      <w:bookmarkEnd w:id="7"/>
      <w:r>
        <w:rPr>
          <w:rFonts w:ascii="Arial" w:hAnsi="Arial" w:cs="Arial"/>
          <w:b/>
        </w:rPr>
        <w:t>.</w:t>
      </w:r>
    </w:p>
    <w:p w:rsidR="003B7F47" w:rsidRPr="00075091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5.1.</w:t>
      </w:r>
      <w:r w:rsidRPr="00C40EC5">
        <w:rPr>
          <w:rFonts w:ascii="Arial" w:hAnsi="Arial" w:cs="Arial"/>
        </w:rPr>
        <w:tab/>
        <w:t>Годовой норматив формирования расходов на оплату труда главы Петропавловского сельского поселения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5.2.</w:t>
      </w:r>
      <w:r w:rsidRPr="00C40EC5">
        <w:rPr>
          <w:rFonts w:ascii="Arial" w:hAnsi="Arial" w:cs="Arial"/>
        </w:rPr>
        <w:tab/>
        <w:t>Годовой норматив формирования расходов на оплату труда главы Петропавловского сельского поселения определяется на очередной финансовый год и не подлежит корректировке в течение года, на который определен.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5.3.</w:t>
      </w:r>
      <w:r w:rsidRPr="00C40EC5">
        <w:rPr>
          <w:rFonts w:ascii="Arial" w:hAnsi="Arial" w:cs="Arial"/>
        </w:rPr>
        <w:tab/>
        <w:t>К нормативу формирования расходов на оплату труда главы Петропавловского сельского поселения устанавливается районный коэффициент и процентные надбавки к заработной плате за работу в районах, приравненных к Крайнему Северу в размерах, определенных федеральным и областным законодательством.</w:t>
      </w:r>
    </w:p>
    <w:p w:rsidR="003B7F47" w:rsidRDefault="003B7F47" w:rsidP="003B7F47">
      <w:pPr>
        <w:shd w:val="clear" w:color="auto" w:fill="FFFFFF"/>
        <w:tabs>
          <w:tab w:val="left" w:pos="1424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5.4.</w:t>
      </w:r>
      <w:r w:rsidRPr="00C40EC5">
        <w:rPr>
          <w:rFonts w:ascii="Arial" w:hAnsi="Arial" w:cs="Arial"/>
        </w:rPr>
        <w:tab/>
        <w:t>Объем средств на выплату компенсации за неиспользованный отпуск, а также объем средств компенсационных выплат и выплат, осуществляемых при предоставлении социальных гарантий главе Петропавловского сельского поселения, срок полномочий которого истекает в соответствующем финансовом году, не включается в норматив формирования расходов на оплату труда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424"/>
        </w:tabs>
        <w:ind w:firstLine="360"/>
        <w:jc w:val="both"/>
        <w:rPr>
          <w:rFonts w:ascii="Arial" w:hAnsi="Arial" w:cs="Arial"/>
        </w:rPr>
      </w:pPr>
    </w:p>
    <w:p w:rsidR="003B7F47" w:rsidRPr="00075091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8" w:name="bookmark11"/>
      <w:r w:rsidRPr="00075091">
        <w:rPr>
          <w:rFonts w:ascii="Arial" w:hAnsi="Arial" w:cs="Arial"/>
          <w:b/>
        </w:rPr>
        <w:t>6. Ежегодный оплачиваемый отпуск</w:t>
      </w:r>
      <w:bookmarkEnd w:id="8"/>
      <w:r>
        <w:rPr>
          <w:rFonts w:ascii="Arial" w:hAnsi="Arial" w:cs="Arial"/>
          <w:b/>
        </w:rPr>
        <w:t>.</w:t>
      </w:r>
    </w:p>
    <w:p w:rsidR="003B7F47" w:rsidRPr="00C40EC5" w:rsidRDefault="003B7F47" w:rsidP="003B7F47">
      <w:pPr>
        <w:shd w:val="clear" w:color="auto" w:fill="FFFFFF"/>
        <w:tabs>
          <w:tab w:val="left" w:pos="1327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6.1.</w:t>
      </w:r>
      <w:r w:rsidRPr="00C40EC5">
        <w:rPr>
          <w:rFonts w:ascii="Arial" w:hAnsi="Arial" w:cs="Arial"/>
        </w:rPr>
        <w:tab/>
        <w:t>Ежегодный оплачиваемый отпуск главы Петропавловского сельского поселения состоит из ежегодного основного оплачиваемого отпуска и дополнительных оплачиваемых отпусков.</w:t>
      </w:r>
    </w:p>
    <w:p w:rsidR="003B7F47" w:rsidRPr="00C40EC5" w:rsidRDefault="003B7F47" w:rsidP="003B7F47">
      <w:pPr>
        <w:shd w:val="clear" w:color="auto" w:fill="FFFFFF"/>
        <w:tabs>
          <w:tab w:val="left" w:pos="1197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6.2.</w:t>
      </w:r>
      <w:r w:rsidRPr="00C40EC5">
        <w:rPr>
          <w:rFonts w:ascii="Arial" w:hAnsi="Arial" w:cs="Arial"/>
        </w:rPr>
        <w:tab/>
        <w:t>Главе Петропавловского сельского поселения устанавливается ежегодный основной оплачиваемый отпуск продолжительностью 30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442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6.3.</w:t>
      </w:r>
      <w:r w:rsidRPr="00C40EC5">
        <w:rPr>
          <w:rFonts w:ascii="Arial" w:hAnsi="Arial" w:cs="Arial"/>
        </w:rPr>
        <w:tab/>
        <w:t>Главе Петропавловского сельского поселения предоставляются следующие дополнительные оплачиваемые отпуска:</w:t>
      </w:r>
    </w:p>
    <w:p w:rsidR="003B7F47" w:rsidRPr="00C40EC5" w:rsidRDefault="003B7F47" w:rsidP="003B7F47">
      <w:pPr>
        <w:shd w:val="clear" w:color="auto" w:fill="FFFFFF"/>
        <w:tabs>
          <w:tab w:val="left" w:pos="138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lastRenderedPageBreak/>
        <w:t>6.3.1.</w:t>
      </w:r>
      <w:r w:rsidRPr="00C40EC5">
        <w:rPr>
          <w:rFonts w:ascii="Arial" w:hAnsi="Arial" w:cs="Arial"/>
        </w:rPr>
        <w:tab/>
        <w:t>За работу в местностях, приравненных к районам Крайнего Севера - 16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682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6.3.2.</w:t>
      </w:r>
      <w:r w:rsidRPr="00C40EC5">
        <w:rPr>
          <w:rFonts w:ascii="Arial" w:hAnsi="Arial" w:cs="Arial"/>
        </w:rPr>
        <w:tab/>
        <w:t>За ненормированный рабочий день -14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26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6.4.</w:t>
      </w:r>
      <w:r w:rsidRPr="00C40EC5">
        <w:rPr>
          <w:rFonts w:ascii="Arial" w:hAnsi="Arial" w:cs="Arial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желанию главы Петропавловского сельского поселения разделяются на части. При этом хотя бы одна из частей этого отпуска должна быть не менее 14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21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6.5.</w:t>
      </w:r>
      <w:r w:rsidRPr="00C40EC5">
        <w:rPr>
          <w:rFonts w:ascii="Arial" w:hAnsi="Arial" w:cs="Arial"/>
        </w:rPr>
        <w:tab/>
        <w:t>Часть ежегодного оплачиваемого отпуска, превышающая 28 календарных дней, заменяется денежной компенсацией в пределах установленного фонда оплаты труда, если отпуск не был использован в течение текущего года по соответствующему распоряжению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24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6.6.</w:t>
      </w:r>
      <w:r w:rsidRPr="00C40EC5">
        <w:rPr>
          <w:rFonts w:ascii="Arial" w:hAnsi="Arial" w:cs="Arial"/>
        </w:rPr>
        <w:tab/>
        <w:t>Все виды отпусков предоставляются главе Петропавловского сельского поселения по его желанию в соответствии с Трудовым Кодексом РФ и настоящим Положением и оформляются распоряжением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3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6.7.</w:t>
      </w:r>
      <w:r w:rsidRPr="00C40EC5">
        <w:rPr>
          <w:rFonts w:ascii="Arial" w:hAnsi="Arial" w:cs="Arial"/>
        </w:rPr>
        <w:tab/>
        <w:t xml:space="preserve">Оплата ежегодных оплачиваемых отпусков главы Петропавловского сельского поселения производится за счет средств бюджета Петропавловского муниципального образования, в пределах </w:t>
      </w:r>
      <w:proofErr w:type="gramStart"/>
      <w:r w:rsidRPr="00C40EC5">
        <w:rPr>
          <w:rFonts w:ascii="Arial" w:hAnsi="Arial" w:cs="Arial"/>
        </w:rPr>
        <w:t>средств фонда оплаты труда главы Петропавловского сельского поселения</w:t>
      </w:r>
      <w:proofErr w:type="gramEnd"/>
      <w:r w:rsidRPr="00C40EC5">
        <w:rPr>
          <w:rFonts w:ascii="Arial" w:hAnsi="Arial" w:cs="Arial"/>
        </w:rPr>
        <w:t>.</w:t>
      </w:r>
    </w:p>
    <w:p w:rsidR="003B7F47" w:rsidRPr="00C40EC5" w:rsidRDefault="003B7F47" w:rsidP="003B7F47">
      <w:pPr>
        <w:shd w:val="clear" w:color="auto" w:fill="FFFFFF"/>
        <w:tabs>
          <w:tab w:val="left" w:pos="119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6.8.</w:t>
      </w:r>
      <w:r w:rsidRPr="00C40EC5">
        <w:rPr>
          <w:rFonts w:ascii="Arial" w:hAnsi="Arial" w:cs="Arial"/>
        </w:rPr>
        <w:tab/>
        <w:t>Предоставление ежегодных оплачиваемых отпусков, исчисление стажа, дающего право на ежегодный оплачиваемый отпуск, осуществляется в соответствии с требованиями Трудового кодекса Российской Федерации.</w:t>
      </w:r>
    </w:p>
    <w:p w:rsidR="003B7F47" w:rsidRPr="00C40EC5" w:rsidRDefault="003B7F47" w:rsidP="003B7F47">
      <w:pPr>
        <w:shd w:val="clear" w:color="auto" w:fill="FFFFFF"/>
        <w:tabs>
          <w:tab w:val="left" w:pos="1183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6.9.</w:t>
      </w:r>
      <w:r w:rsidRPr="00C40EC5">
        <w:rPr>
          <w:rFonts w:ascii="Arial" w:hAnsi="Arial" w:cs="Arial"/>
        </w:rPr>
        <w:tab/>
        <w:t>По распоряжению главы Петропавловского сельского поселения в порядке, установленном федеральными законами, предоставляется отпуск без сохранения заработной платы в следующих случаях:</w:t>
      </w:r>
    </w:p>
    <w:p w:rsidR="003B7F47" w:rsidRPr="00C40EC5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- в случаях рождения ребенка, регистрации брака, смерти близких родственников - пять календарных дней.</w:t>
      </w: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Pr="00C40EC5" w:rsidRDefault="003B7F47" w:rsidP="003B7F47">
      <w:pPr>
        <w:shd w:val="clear" w:color="auto" w:fill="FFFFFF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, </w:t>
      </w:r>
      <w:r w:rsidRPr="00C40EC5">
        <w:rPr>
          <w:rFonts w:ascii="Arial" w:hAnsi="Arial" w:cs="Arial"/>
        </w:rPr>
        <w:t xml:space="preserve"> Председатель Думы </w:t>
      </w:r>
    </w:p>
    <w:p w:rsidR="003B7F47" w:rsidRPr="00C40EC5" w:rsidRDefault="003B7F47" w:rsidP="003B7F47">
      <w:pPr>
        <w:shd w:val="clear" w:color="auto" w:fill="FFFFFF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 xml:space="preserve">Петропавловского </w:t>
      </w:r>
      <w:r>
        <w:rPr>
          <w:rFonts w:ascii="Arial" w:hAnsi="Arial" w:cs="Arial"/>
        </w:rPr>
        <w:t xml:space="preserve">МО                                                              </w:t>
      </w:r>
      <w:r w:rsidRPr="00C40EC5">
        <w:rPr>
          <w:rFonts w:ascii="Arial" w:hAnsi="Arial" w:cs="Arial"/>
        </w:rPr>
        <w:t>П.Л. Шерер</w:t>
      </w:r>
    </w:p>
    <w:p w:rsidR="003B7F47" w:rsidRPr="00002821" w:rsidRDefault="003B7F47" w:rsidP="003B7F47">
      <w:pPr>
        <w:ind w:left="360"/>
        <w:jc w:val="both"/>
      </w:pPr>
    </w:p>
    <w:p w:rsidR="003B7F47" w:rsidRPr="002F03D6" w:rsidRDefault="003B7F47" w:rsidP="002F03D6">
      <w:pPr>
        <w:jc w:val="both"/>
        <w:rPr>
          <w:rFonts w:ascii="Arial" w:hAnsi="Arial" w:cs="Arial"/>
        </w:rPr>
      </w:pPr>
    </w:p>
    <w:bookmarkEnd w:id="1"/>
    <w:p w:rsidR="00CB5199" w:rsidRPr="002F03D6" w:rsidRDefault="00CB5199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sectPr w:rsidR="00CB5199" w:rsidRPr="002F03D6" w:rsidSect="005434D1">
      <w:type w:val="continuous"/>
      <w:pgSz w:w="11909" w:h="16834"/>
      <w:pgMar w:top="851" w:right="851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760ECF"/>
    <w:rsid w:val="00017021"/>
    <w:rsid w:val="00065DA3"/>
    <w:rsid w:val="000741DF"/>
    <w:rsid w:val="0009799F"/>
    <w:rsid w:val="001F0B8E"/>
    <w:rsid w:val="00216AF8"/>
    <w:rsid w:val="00245367"/>
    <w:rsid w:val="002972A1"/>
    <w:rsid w:val="002F03D6"/>
    <w:rsid w:val="0031336D"/>
    <w:rsid w:val="0039302A"/>
    <w:rsid w:val="0039399B"/>
    <w:rsid w:val="003B7F47"/>
    <w:rsid w:val="00402FFB"/>
    <w:rsid w:val="00406BC1"/>
    <w:rsid w:val="004A60B9"/>
    <w:rsid w:val="005434D1"/>
    <w:rsid w:val="005E5DD2"/>
    <w:rsid w:val="006F5C3F"/>
    <w:rsid w:val="00724D8C"/>
    <w:rsid w:val="00735124"/>
    <w:rsid w:val="00737912"/>
    <w:rsid w:val="00755B41"/>
    <w:rsid w:val="00760ECF"/>
    <w:rsid w:val="00773A6F"/>
    <w:rsid w:val="00776FDA"/>
    <w:rsid w:val="007B2DE3"/>
    <w:rsid w:val="007E6C9D"/>
    <w:rsid w:val="008A14E6"/>
    <w:rsid w:val="00907532"/>
    <w:rsid w:val="00993E9F"/>
    <w:rsid w:val="009B6AA7"/>
    <w:rsid w:val="009F404A"/>
    <w:rsid w:val="00A90771"/>
    <w:rsid w:val="00AA6B9F"/>
    <w:rsid w:val="00AB3E5D"/>
    <w:rsid w:val="00AC4573"/>
    <w:rsid w:val="00B601DF"/>
    <w:rsid w:val="00BB331F"/>
    <w:rsid w:val="00BD3F04"/>
    <w:rsid w:val="00BE493D"/>
    <w:rsid w:val="00CB5199"/>
    <w:rsid w:val="00CC5EF9"/>
    <w:rsid w:val="00CE0B73"/>
    <w:rsid w:val="00D6796C"/>
    <w:rsid w:val="00D86122"/>
    <w:rsid w:val="00DC02D2"/>
    <w:rsid w:val="00DD0317"/>
    <w:rsid w:val="00E35E36"/>
    <w:rsid w:val="00E52F0D"/>
    <w:rsid w:val="00EB0FDD"/>
    <w:rsid w:val="00EB349D"/>
    <w:rsid w:val="00EE46E6"/>
    <w:rsid w:val="00EF390D"/>
    <w:rsid w:val="00F47C62"/>
    <w:rsid w:val="00F6792A"/>
    <w:rsid w:val="00FE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67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46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E3"/>
    <w:rPr>
      <w:rFonts w:ascii="Tahoma" w:hAnsi="Tahoma" w:cs="Tahoma"/>
      <w:color w:val="000000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2F03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E46E6"/>
    <w:rPr>
      <w:rFonts w:ascii="Times New Roman CYR" w:eastAsiaTheme="minorEastAsia" w:hAnsi="Times New Roman CYR" w:cs="Times New Roman CYR"/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1106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41</cp:revision>
  <cp:lastPrinted>2022-11-14T02:46:00Z</cp:lastPrinted>
  <dcterms:created xsi:type="dcterms:W3CDTF">2019-10-14T01:49:00Z</dcterms:created>
  <dcterms:modified xsi:type="dcterms:W3CDTF">2022-11-16T02:04:00Z</dcterms:modified>
</cp:coreProperties>
</file>